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51" w:rsidRPr="00881F51" w:rsidRDefault="00881F51" w:rsidP="00881F51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881F51">
        <w:rPr>
          <w:rFonts w:ascii="Times New Roman" w:hAnsi="Times New Roman" w:cs="Times New Roman"/>
          <w:sz w:val="32"/>
          <w:szCs w:val="32"/>
        </w:rPr>
        <w:t>КАК ПОДГОТОВИТЬ РЕБЁНКА К ШКОЛЕ?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81F51">
        <w:rPr>
          <w:rFonts w:ascii="Times New Roman" w:hAnsi="Times New Roman" w:cs="Times New Roman"/>
          <w:sz w:val="32"/>
          <w:szCs w:val="32"/>
        </w:rPr>
        <w:t xml:space="preserve"> Только позитивная информация о школе.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Ребенок должен видеть, что родители спокойно и уверенно смотрят на его предстоящее поступление в школу. Никогда не запугивайте ребёнка школой: «Вот пойдёшь в школу, там быстро тебя воспитают».</w:t>
      </w:r>
    </w:p>
    <w:p w:rsidR="00881F51" w:rsidRPr="00881F51" w:rsidRDefault="00881F51" w:rsidP="0088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81F51">
        <w:rPr>
          <w:rFonts w:ascii="Times New Roman" w:hAnsi="Times New Roman" w:cs="Times New Roman"/>
          <w:sz w:val="32"/>
          <w:szCs w:val="32"/>
        </w:rPr>
        <w:t xml:space="preserve"> Ежедневно занимайтесь с ребёнком.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  <w:u w:val="single"/>
        </w:rPr>
        <w:t>Развивайте устную речь будущего школьника</w:t>
      </w:r>
      <w:r w:rsidRPr="00881F51">
        <w:rPr>
          <w:rFonts w:ascii="Times New Roman" w:hAnsi="Times New Roman" w:cs="Times New Roman"/>
          <w:sz w:val="24"/>
          <w:szCs w:val="24"/>
        </w:rPr>
        <w:t>.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Очень важно к началу обучения поставить произношение всех звуков. Следите за правильным произношением и дикцией детей. Разговаривайте с ребёнком по дороге домой, в садик, обсуждайте, что интересного увидел (увидела) он (она) во время прогулки. Каждый день читайте ребёнку, беседуйте о прочитанных произведениях, пусть ребёнок пересказывает содержание сказки, рассказа, рассказывает о том, что интересного узнал.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Ребенок должен уметь пересказывать небольшие сюжетные рассказы (не больше 6–7 предложений).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Попросите его пересказать рассказ, либо составить его по картинкам на один сюжет (как в комиксах). Картинок должно быть не очень много — 6–7.</w:t>
      </w:r>
    </w:p>
    <w:p w:rsid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По тому, как ребенок рассказывает, можно оценить его умение согласовывать слова, правильно строить предложения, а также логику рассказа — наличие сюжетной линии (начало, середина, конец).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F51">
        <w:rPr>
          <w:rFonts w:ascii="Times New Roman" w:hAnsi="Times New Roman" w:cs="Times New Roman"/>
          <w:sz w:val="24"/>
          <w:szCs w:val="24"/>
          <w:u w:val="single"/>
        </w:rPr>
        <w:t>Хорошо ли развит у ребенка фонематический слух?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Ребенок с хорошо развитым фонематическим слухом способен слышать и различать звуки, соотносить их с буквами, правильно их произносить.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Поиграйте в игру «Назови лишнее слово». Вы выбираете какое-то слово, например, «гора». Взрослый будет повторять это слово несколько раз, а потом вместо него скажет другое, похожее. Задача ребенка услышать это другое слово и назвать его. Например, взрослый говорит (проговаривая по одному слову в секунду):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Гора, гора, гора, гора, гора, нора, гора, гора.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Голос, голос, голос, голос, голос, колос, голос, голос.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Коса, коса, коса, коса, роса, коса, коса, коса, коза.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Если ребенок слышит и называет лишние слова, значит, с фонематическим слухом у него все в порядке. Если же он ошибается, то его фонематический слух надо потренировать. Произносите ряды слов медленнее, обращайте внимание ребенка на звуковые различия.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Вторая игра — «Назови звуки». Взрослый просит ребенка назвать первый и последний звуки в словах: «свет» (оба звука согласные), «корма» (первый звук согласный, последний гласный), «индюк» (первый звук гласный, последний согласный), «езда» (оба звука гласные).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Если ребенок часто ошибается и не замечает своих ошибок, очевидно, его фонематический слух пока не развит.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Чтобы узнать, умеет ли ребенок делить слова на части (слоги), можно воспользоваться игрой под названием «Раздели слово». Взрослый говорит слово, а ребенок делит его на части, хлопая в ладоши.</w:t>
      </w:r>
    </w:p>
    <w:p w:rsidR="00881F51" w:rsidRPr="00881F51" w:rsidRDefault="00881F51" w:rsidP="0088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F51">
        <w:rPr>
          <w:rFonts w:ascii="Times New Roman" w:hAnsi="Times New Roman" w:cs="Times New Roman"/>
          <w:sz w:val="24"/>
          <w:szCs w:val="24"/>
          <w:u w:val="single"/>
        </w:rPr>
        <w:t>Умеет ли он МЫСЛИТЬ логически?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 xml:space="preserve">Попросите его закончить предложения: «если выйдешь на улицу зимой без одежды, то…», «прошел дождь, поэтому…» и т.д. В игре «Четвертый лишний» ребенку предлагают ряды из четырех картинок. В каждом случае он должен убрать одну, на его взгляд, «лишнюю». Например, на картинках: стол, стул, диван, окно. Или: брюки, рубашка, жилет, мальчик. Или: хлеб, яблоко, груша, слива. Игра «Аналогии» поможет родителям определить, насколько у ребенка сформированы основы словесно-логического мышления. Ребенку называют три слова. Два первых из них – пара. От малыша требуется подобрать пару к третьему слову по аналогии с первой парой. </w:t>
      </w:r>
      <w:proofErr w:type="gramStart"/>
      <w:r w:rsidRPr="00881F51">
        <w:rPr>
          <w:rFonts w:ascii="Times New Roman" w:hAnsi="Times New Roman" w:cs="Times New Roman"/>
          <w:sz w:val="24"/>
          <w:szCs w:val="24"/>
        </w:rPr>
        <w:t>Например: «день-ночь, лето –? (зима)»; «часы – время, градусник – ? (температура)», «глаз – зрение, ухо – ? (слух)».</w:t>
      </w:r>
      <w:proofErr w:type="gramEnd"/>
      <w:r w:rsidRPr="00881F51">
        <w:rPr>
          <w:rFonts w:ascii="Times New Roman" w:hAnsi="Times New Roman" w:cs="Times New Roman"/>
          <w:sz w:val="24"/>
          <w:szCs w:val="24"/>
        </w:rPr>
        <w:t xml:space="preserve"> Если ребенок справляется со всеми заданиями, допускает не </w:t>
      </w:r>
      <w:proofErr w:type="gramStart"/>
      <w:r w:rsidRPr="00881F51">
        <w:rPr>
          <w:rFonts w:ascii="Times New Roman" w:hAnsi="Times New Roman" w:cs="Times New Roman"/>
          <w:sz w:val="24"/>
          <w:szCs w:val="24"/>
        </w:rPr>
        <w:t>больше одной–двух ошибок, значит</w:t>
      </w:r>
      <w:proofErr w:type="gramEnd"/>
      <w:r w:rsidRPr="00881F51">
        <w:rPr>
          <w:rFonts w:ascii="Times New Roman" w:hAnsi="Times New Roman" w:cs="Times New Roman"/>
          <w:sz w:val="24"/>
          <w:szCs w:val="24"/>
        </w:rPr>
        <w:t>, словесно-логическое мышление у него уже сформировалось.</w:t>
      </w:r>
    </w:p>
    <w:p w:rsid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lastRenderedPageBreak/>
        <w:t>Если у ребенка все эти навыки есть, он легко справится с требованиями школьной программы. Если нет – отложите букварь и займитесь развивающими играми.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81F51">
        <w:rPr>
          <w:rFonts w:ascii="Times New Roman" w:hAnsi="Times New Roman" w:cs="Times New Roman"/>
          <w:sz w:val="32"/>
          <w:szCs w:val="32"/>
        </w:rPr>
        <w:t>Развивайте мелкую моторику кисти рук.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F51">
        <w:rPr>
          <w:rFonts w:ascii="Times New Roman" w:hAnsi="Times New Roman" w:cs="Times New Roman"/>
          <w:sz w:val="24"/>
          <w:szCs w:val="24"/>
        </w:rPr>
        <w:t>Эффективны следующие упражнения: лепка (из пластилина и теста), рисование, штриховка, конструирование из различных деталей, перебирание крупы, катание, подбрасывание и удерживание мячиков (резиновых, пластмассовых, попрыгунчиков), нанизывание бусинок, пуговиц, набор петель на толстых спицах, шнуровка обуви.</w:t>
      </w:r>
      <w:proofErr w:type="gramEnd"/>
      <w:r w:rsidRPr="00881F51">
        <w:rPr>
          <w:rFonts w:ascii="Times New Roman" w:hAnsi="Times New Roman" w:cs="Times New Roman"/>
          <w:sz w:val="24"/>
          <w:szCs w:val="24"/>
        </w:rPr>
        <w:t xml:space="preserve"> Будущий первоклассник должен владеть карандашом: проводить вертикальные и горизонтальные линии, рисовать геометрические фигуры, штриховать, не выходя за контуры предметов.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81F51">
        <w:rPr>
          <w:rFonts w:ascii="Times New Roman" w:hAnsi="Times New Roman" w:cs="Times New Roman"/>
          <w:sz w:val="32"/>
          <w:szCs w:val="32"/>
        </w:rPr>
        <w:t>Расширяйте и углубляйте представления ребёнка об окружающем мире.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Будущий первоклассник должен знать: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своё имя, отчество, фамилию;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свой возраст и дату рождения;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домашний адрес, название страны, в которой живёт, и её столицы;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имена и отчества родителей, информацию о местах их работы;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названия дней недели, месяцев;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времена года, их последовательность и основные признаки;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основные виды деревьев и цветов;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домашних и диких животных, их повадки и их детёнышей;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виды транспорта (наземный, воздушный, водный).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Иными словами, он должен ориентироваться во времени, пространстве и своем ближайшем окружении.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81F51">
        <w:rPr>
          <w:rFonts w:ascii="Times New Roman" w:hAnsi="Times New Roman" w:cs="Times New Roman"/>
          <w:sz w:val="32"/>
          <w:szCs w:val="32"/>
        </w:rPr>
        <w:t>Уделите особое внимание развитию произвольности.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 xml:space="preserve">Подготовленный к школе ребёнок умеет выполнять задание в соответствии с инструкцией: умеет определить цель, наметить план действий (что сначала, что дальше), найти и исправить ошибку, оценить работу. 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 xml:space="preserve">Учите ребёнка внимательно слушать, не перебивая, говорящего, выполнять действия по образцу, учите сознательно подчинять свои действия общему правилу. 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У каждого ребенка должны быть посильные домашние обязанности, выполняя которые ребенок заставляет себя делать то, что кажется трудным и неинтересным. Развитию волевой готовности к школе способствуют изобразительная деятельность и конструирование.</w:t>
      </w:r>
    </w:p>
    <w:p w:rsidR="004837B2" w:rsidRPr="004837B2" w:rsidRDefault="004837B2" w:rsidP="004837B2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37B2">
        <w:rPr>
          <w:rFonts w:ascii="Times New Roman" w:hAnsi="Times New Roman" w:cs="Times New Roman"/>
          <w:sz w:val="24"/>
          <w:szCs w:val="24"/>
        </w:rPr>
        <w:t xml:space="preserve">МОЖЕТ ли ребенок подчиняться требованиям учителя, действовать по правилам и контролировать свои действия? </w:t>
      </w:r>
    </w:p>
    <w:p w:rsidR="004837B2" w:rsidRPr="004837B2" w:rsidRDefault="004837B2" w:rsidP="004837B2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37B2">
        <w:rPr>
          <w:rFonts w:ascii="Times New Roman" w:hAnsi="Times New Roman" w:cs="Times New Roman"/>
          <w:sz w:val="24"/>
          <w:szCs w:val="24"/>
        </w:rPr>
        <w:t xml:space="preserve">Есть такая игра: «ДА и </w:t>
      </w:r>
      <w:proofErr w:type="gramStart"/>
      <w:r w:rsidRPr="004837B2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4837B2">
        <w:rPr>
          <w:rFonts w:ascii="Times New Roman" w:hAnsi="Times New Roman" w:cs="Times New Roman"/>
          <w:sz w:val="24"/>
          <w:szCs w:val="24"/>
        </w:rPr>
        <w:t xml:space="preserve"> не говорить, ЧЕРНОЕ и БЕЛОЕ не называть». Поиграйте в нее с ребенком. Задавайте простые вопросы: «Ты любишь шоколад?», «Какого цвета мороженое?». Он должен отвечать, не говоря </w:t>
      </w:r>
      <w:proofErr w:type="gramStart"/>
      <w:r w:rsidRPr="004837B2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4837B2">
        <w:rPr>
          <w:rFonts w:ascii="Times New Roman" w:hAnsi="Times New Roman" w:cs="Times New Roman"/>
          <w:sz w:val="24"/>
          <w:szCs w:val="24"/>
        </w:rPr>
        <w:t xml:space="preserve"> ДА и НЕТ, не называя черного и белого цветов. Вопросов не должно быть больше десяти.</w:t>
      </w:r>
    </w:p>
    <w:p w:rsidR="00881F51" w:rsidRDefault="004837B2" w:rsidP="004837B2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37B2">
        <w:rPr>
          <w:rFonts w:ascii="Times New Roman" w:hAnsi="Times New Roman" w:cs="Times New Roman"/>
          <w:sz w:val="24"/>
          <w:szCs w:val="24"/>
        </w:rPr>
        <w:t>Если ребенок успешно справляется с заданием, отвечает без ошибок почти на все вопросы, значит, уровень самоконтроля у него достаточно высок.</w:t>
      </w:r>
    </w:p>
    <w:p w:rsidR="004837B2" w:rsidRPr="00881F51" w:rsidRDefault="004837B2" w:rsidP="004837B2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81F51">
        <w:rPr>
          <w:rFonts w:ascii="Times New Roman" w:hAnsi="Times New Roman" w:cs="Times New Roman"/>
          <w:sz w:val="32"/>
          <w:szCs w:val="32"/>
        </w:rPr>
        <w:t xml:space="preserve"> Формируйте у ребёнка умение общаться.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 xml:space="preserve">Адаптация ребенка к школе пройдет быстрее, если у него будут сформированы навыки общественного поведения. В возрасте 6-7 лет ребенок должен внимательно, не перебивая слушать взрослого, не вмешиваться в разговор старших, быть предупредительным с товарищами. Обратите внимание на то, умеет ли ваш ребёнок взаимодействовать, сотрудничать с взрослыми, с детьми. 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Будущий первоклассник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81F51">
        <w:rPr>
          <w:rFonts w:ascii="Times New Roman" w:hAnsi="Times New Roman" w:cs="Times New Roman"/>
          <w:sz w:val="24"/>
          <w:szCs w:val="24"/>
        </w:rPr>
        <w:t>уважительно относится к взрослым; умеет слушать инструкции взрослого и выполнять задания по инструкции;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881F51">
        <w:rPr>
          <w:rFonts w:ascii="Times New Roman" w:hAnsi="Times New Roman" w:cs="Times New Roman"/>
          <w:sz w:val="24"/>
          <w:szCs w:val="24"/>
        </w:rPr>
        <w:t>умеет играть, подчиняя своё поведение правилам игры, нормам поведения: умеет договориться, включиться в игру, распределить роли, умеет, если надо, уступить, подчиниться.</w:t>
      </w:r>
      <w:proofErr w:type="gramEnd"/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lastRenderedPageBreak/>
        <w:t>Если ребенок не умеет считаться с другими людьми, ему будет сложнее установить дружеские отношения с детьми, войти в школьный коллектив.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F51">
        <w:rPr>
          <w:rFonts w:ascii="Times New Roman" w:hAnsi="Times New Roman" w:cs="Times New Roman"/>
          <w:sz w:val="24"/>
          <w:szCs w:val="24"/>
        </w:rPr>
        <w:t xml:space="preserve">Будущий первоклассник умеет ладить с ровесниками. 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родителей во взаимоотношениях с друзьями, родными, соседями, анализ поступков ребёнка, проговаривание правил и норм поведения также играют большую роль в формировании готовности к школе.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81F51">
        <w:rPr>
          <w:rFonts w:ascii="Times New Roman" w:hAnsi="Times New Roman" w:cs="Times New Roman"/>
          <w:sz w:val="32"/>
          <w:szCs w:val="32"/>
        </w:rPr>
        <w:t>Приучайте будущего первоклассника к школьному режиму.</w:t>
      </w:r>
    </w:p>
    <w:p w:rsid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Прививайте ему привычку соблюдать элементарные санитарно-гигиенические навыки: пользоваться общественным туалетом; мыть руки перед едой и др. Учите его самостоятельно одеваться, аккуратно складывать свои вещи.</w:t>
      </w:r>
    </w:p>
    <w:p w:rsidR="004837B2" w:rsidRDefault="004837B2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837B2" w:rsidRPr="00881F51" w:rsidRDefault="004837B2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61795" w:rsidRDefault="00881F51" w:rsidP="00881F51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Больших успехов Вашему будущему первокласснику!!!</w:t>
      </w:r>
    </w:p>
    <w:p w:rsidR="004837B2" w:rsidRDefault="004837B2" w:rsidP="00881F51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837B2" w:rsidRDefault="004837B2" w:rsidP="00881F51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837B2" w:rsidRDefault="004837B2" w:rsidP="00881F51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81F51" w:rsidRDefault="00881F51" w:rsidP="004837B2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2465" cy="384175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4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81F51" w:rsidRDefault="00881F51" w:rsidP="004837B2">
      <w:pPr>
        <w:spacing w:after="0" w:line="240" w:lineRule="auto"/>
        <w:ind w:left="-709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881F51">
        <w:rPr>
          <w:rFonts w:ascii="Times New Roman" w:hAnsi="Times New Roman" w:cs="Times New Roman"/>
          <w:sz w:val="24"/>
          <w:szCs w:val="24"/>
        </w:rPr>
        <w:t>http://vk.com/club_razvivajka</w:t>
      </w:r>
    </w:p>
    <w:p w:rsidR="00881F51" w:rsidRPr="00881F51" w:rsidRDefault="00881F51" w:rsidP="00881F5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881F51" w:rsidRPr="00881F51" w:rsidSect="00881F51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1F51"/>
    <w:rsid w:val="004837B2"/>
    <w:rsid w:val="00761795"/>
    <w:rsid w:val="0088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Alexsey</dc:creator>
  <cp:keywords/>
  <dc:description/>
  <cp:lastModifiedBy>Alexsey</cp:lastModifiedBy>
  <cp:revision>2</cp:revision>
  <dcterms:created xsi:type="dcterms:W3CDTF">2014-10-26T19:15:00Z</dcterms:created>
  <dcterms:modified xsi:type="dcterms:W3CDTF">2014-10-26T19:26:00Z</dcterms:modified>
</cp:coreProperties>
</file>